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Q3 - 2028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gray quarterly calendar q3 2028 sunday start</dc:title>
  <dc:description>Download more at Editable-Calendar.Com</dc:description>
  <dc:subject/>
  <cp:keywords>gray quarterly calendar q3 2028 sunday</cp:keywords>
  <cp:category/>
  <cp:lastModifiedBy>Editable-Calendar.Com</cp:lastModifiedBy>
  <dcterms:created xsi:type="dcterms:W3CDTF">2023-08-10T06:08:26+02:00</dcterms:created>
  <dcterms:modified xsi:type="dcterms:W3CDTF">2023-08-10T06:08:26+02:00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