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00" w:type="dxa"/>
      </w:tblGrid>
      <w:tblPr>
        <w:tblW w:w="5000" w:type="pct"/>
        <w:tblLayout w:type="fixed"/>
        <w:bidiVisual w:val="0"/>
      </w:tblPr>
      <w:tr>
        <w:trPr/>
        <w:tc>
          <w:tcPr>
            <w:tcW w:w="5000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April 2030</w:t>
            </w:r>
          </w:p>
        </w:tc>
      </w:tr>
    </w:tbl>
    <w:tbl>
      <w:tblGrid>
        <w:gridCol w:w="300" w:type="dxa"/>
        <w:gridCol w:w="300" w:type="dxa"/>
        <w:gridCol w:w="4400" w:type="dxa"/>
      </w:tblGrid>
      <w:tblPr>
        <w:tblW w:w="5000" w:type="pct"/>
        <w:tblLayout w:type="fixed"/>
        <w:bidiVisual w:val="0"/>
        <w:tblBorders>
          <w:top w:val="single" w:sz="1" w:color="000000"/>
          <w:left w:val="single" w:sz="1" w:color="000000"/>
          <w:right w:val="single" w:sz="1" w:color="000000"/>
          <w:bottom w:val="single" w:sz="1" w:color="000000"/>
          <w:insideH w:val="single" w:sz="1" w:color="000000"/>
          <w:insideV w:val="single" w:sz="1" w:color="000000"/>
        </w:tblBorders>
      </w:tblP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06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07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09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Wed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Thu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Fri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Sat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300" w:type="dxa"/>
            <w:shd w:val="clear" w:fill="FFF7CB"/>
          </w:tcPr>
          <w:p>
            <w:pPr>
              <w:jc w:val="center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>Sun</w:t>
            </w:r>
          </w:p>
        </w:tc>
        <w:tc>
          <w:tcPr>
            <w:tcW w:w="4400" w:type="dxa"/>
            <w:shd w:val="clear" w:fill="FFF7CB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Mon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300" w:type="dxa"/>
            <w:shd w:val="clear" w:fill="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>Tue</w:t>
            </w:r>
          </w:p>
        </w:tc>
        <w:tc>
          <w:tcPr>
            <w:tcW w:w="4400" w:type="dxa"/>
            <w:shd w:val="clear" w:fill=""/>
          </w:tcPr>
          <w:p>
            <w:pPr>
              <w:jc w:val="left"/>
              <w:ind w:left="80" w:right="0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  <w:tr>
        <w:trPr>
          <w:trHeight w:val="305" w:hRule="atLeast"/>
        </w:trPr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300" w:type="dxa"/>
          </w:tcPr>
          <w:p>
            <w:pPr>
              <w:jc w:val="center"/>
              <w:spacing w:before="20" w:after="20"/>
            </w:pPr>
            <w:r>
              <w:rPr>
                <w:sz w:val="22"/>
                <w:szCs w:val="22"/>
              </w:rPr>
              <w:t xml:space="preserve"/>
            </w:r>
          </w:p>
        </w:tc>
        <w:tc>
          <w:tcPr>
            <w:tcW w:w="4400" w:type="dxa"/>
          </w:tcPr>
          <w:p>
            <w:pPr>
              <w:jc w:val="left"/>
              <w:spacing w:before="20" w:after="20"/>
            </w:pPr>
            <w:r>
              <w:rPr>
                <w:color w:val="FF0000"/>
                <w:sz w:val="22"/>
                <w:szCs w:val="22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Editable-Calendar.Com</w:t>
      </w:r>
    </w:p>
    <w:sectPr>
      <w:pgSz w:orient="landscape" w:w="15840" w:h="12240"/>
      <w:pgMar w:top="8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Editable-Calendar.Com</dc:creator>
  <dc:title>lined april calendar 2030</dc:title>
  <dc:description>Download more at Editable-Calendar.Com</dc:description>
  <dc:subject/>
  <cp:keywords>lined april calendar 2030</cp:keywords>
  <cp:category/>
  <cp:lastModifiedBy>Editable-Calendar.Com</cp:lastModifiedBy>
  <dcterms:created xsi:type="dcterms:W3CDTF">2023-07-21T05:38:12+02:00</dcterms:created>
  <dcterms:modified xsi:type="dcterms:W3CDTF">2023-07-21T05:38:12+02:00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